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ANEXO VII</w:t>
      </w: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DECLARAÇÃO DE CONTRATOS FIRMADOS COM A INICIATIVA PRIVADA E A ADMINISTRAÇÃO PÚBLICA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Declaro que a empresa _____________________, inscrita no CNPJ (MF) nº____________, inscrição estadual nº_____________, estabelecida em __________________________, possui os seguintes contratos firmados com a iniciativa privada e a administração pública:</w:t>
      </w:r>
    </w:p>
    <w:tbl>
      <w:tblPr>
        <w:tblW w:w="920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1873"/>
        <w:gridCol w:w="1766"/>
        <w:gridCol w:w="1811"/>
        <w:gridCol w:w="1957"/>
      </w:tblGrid>
      <w:tr w:rsidR="00D8301A" w:rsidTr="00D830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Nome do Órgão/Empresa</w:t>
            </w:r>
          </w:p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Meios de contato com o órgão/empresa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Número do Contrato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Vigência do Contrato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total do contrato*</w:t>
            </w:r>
          </w:p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(R$)</w:t>
            </w:r>
          </w:p>
        </w:tc>
      </w:tr>
      <w:tr w:rsidR="00D8301A" w:rsidTr="00D8301A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8301A" w:rsidTr="00D8301A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8301A" w:rsidTr="00D8301A">
        <w:trPr>
          <w:tblCellSpacing w:w="0" w:type="dxa"/>
        </w:trPr>
        <w:tc>
          <w:tcPr>
            <w:tcW w:w="72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total dos Contratos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01A" w:rsidRDefault="00D8301A" w:rsidP="00D8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 *Considera-se o valor total do contrato para o período de 12 meses. Se já executada parte do contrato e, este não sendo prorrogado, a depender de manifestação da empresa e conforme o caso de ratificação junto a sua Contratante, deverá ser considerado o valor remanescente, excluído o já executado.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Local e data</w:t>
      </w: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 e identificação do emissor</w:t>
      </w: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 Além dos nomes dos órgãos/empresas, o licitante deverá informar também o endereço completo dos órgãos/empresas, com os quais tem contratos vigentes.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COMPROVAÇÃO DA SUBCONDIÇÃO do subitem 9.10.5.3. do Edital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Cálculo demonstrativo visando comprovar que o patrimônio líquido é igual ou superior a 1/12 (um doze avos) do valor dos contratos firmados com a administração pública e com a iniciativa privada.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 do Patrimônio Líquido x 12 / Valor total dos contratos* 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bookmarkStart w:id="0" w:name="_GoBack"/>
      <w:r w:rsidRPr="001B7B3F">
        <w:rPr>
          <w:rFonts w:ascii="Times New Roman" w:eastAsia="Times New Roman" w:hAnsi="Times New Roman" w:cs="Times New Roman"/>
          <w:sz w:val="24"/>
          <w:szCs w:val="24"/>
          <w:lang w:eastAsia="pt-BR"/>
        </w:rPr>
        <w:t>Obs.: Esse resultado deverá ser superior a 1.</w:t>
      </w:r>
      <w:r w:rsidRPr="001B7B3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_________________________________________________________________</w:t>
      </w:r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COMPROVAÇÃO DA CONDIÇÃO do subitem 9.10.5.5. do Edital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Cálculo demonstrativo da variação percentual do valor total constante na declaração de contratos firmados com a iniciativa privada e com a Administração Pública em relação à receita bruta.</w:t>
      </w:r>
    </w:p>
    <w:p w:rsidR="00D8301A" w:rsidRPr="001B7B3F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7B3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(Valor da receita bruta – Valor total dos contratos) x 100 / Valor da receita bruta =</w:t>
      </w:r>
    </w:p>
    <w:p w:rsidR="00D8301A" w:rsidRPr="001B7B3F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7B3F">
        <w:rPr>
          <w:rFonts w:ascii="Times New Roman" w:eastAsia="Times New Roman" w:hAnsi="Times New Roman" w:cs="Times New Roman"/>
          <w:sz w:val="24"/>
          <w:szCs w:val="24"/>
          <w:lang w:eastAsia="pt-BR"/>
        </w:rPr>
        <w:t>Obs.: Caso o percentual encontrado seja maior que 10% (positivo ou negativo), a licitante deverá apresentar as devidas justificativas.</w:t>
      </w:r>
    </w:p>
    <w:p w:rsidR="00D8301A" w:rsidRDefault="00D8301A" w:rsidP="00D83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JUSTIFICATIVAS PARA A VARIAÇÃO PERCENTUAL SUPERIOR A 10%:  _____________________</w:t>
      </w:r>
    </w:p>
    <w:p w:rsidR="009D6DA3" w:rsidRDefault="009D6DA3"/>
    <w:sectPr w:rsidR="009D6D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1A"/>
    <w:rsid w:val="001B7B3F"/>
    <w:rsid w:val="009D6DA3"/>
    <w:rsid w:val="00D8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F363D-DBD7-4AF3-B60D-1C63224B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01A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1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Henryck Santos Lima</dc:creator>
  <cp:keywords/>
  <dc:description/>
  <cp:lastModifiedBy>Flávia do Nascimento Vieira</cp:lastModifiedBy>
  <cp:revision>2</cp:revision>
  <dcterms:created xsi:type="dcterms:W3CDTF">2020-09-29T15:56:00Z</dcterms:created>
  <dcterms:modified xsi:type="dcterms:W3CDTF">2020-11-19T14:33:00Z</dcterms:modified>
</cp:coreProperties>
</file>